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C" w:rsidRDefault="00E34459" w:rsidP="00B43DC6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人を対象とする行動学系研究　申請</w:t>
      </w:r>
      <w:r w:rsidR="00B43DC6" w:rsidRPr="00B43DC6">
        <w:rPr>
          <w:rFonts w:asciiTheme="minorEastAsia" w:hAnsiTheme="minorEastAsia" w:hint="eastAsia"/>
          <w:snapToGrid w:val="0"/>
          <w:kern w:val="0"/>
          <w:szCs w:val="21"/>
        </w:rPr>
        <w:t>チェックリスト</w:t>
      </w:r>
    </w:p>
    <w:p w:rsidR="00993716" w:rsidRDefault="00993716" w:rsidP="00993716">
      <w:pPr>
        <w:rPr>
          <w:rFonts w:asciiTheme="minorEastAsia" w:hAnsiTheme="minorEastAsia"/>
          <w:snapToGrid w:val="0"/>
          <w:kern w:val="0"/>
          <w:szCs w:val="21"/>
        </w:rPr>
      </w:pPr>
    </w:p>
    <w:p w:rsidR="00993716" w:rsidRDefault="0059729A" w:rsidP="00993716">
      <w:pPr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申請書は下記各事項を確認し、☑</w:t>
      </w:r>
      <w:r w:rsidR="00B607DF">
        <w:rPr>
          <w:rFonts w:asciiTheme="minorEastAsia" w:hAnsiTheme="minorEastAsia" w:hint="eastAsia"/>
          <w:snapToGrid w:val="0"/>
          <w:kern w:val="0"/>
          <w:szCs w:val="21"/>
        </w:rPr>
        <w:t>（チェック）</w:t>
      </w:r>
      <w:r w:rsidR="00993716">
        <w:rPr>
          <w:rFonts w:asciiTheme="minorEastAsia" w:hAnsiTheme="minorEastAsia" w:hint="eastAsia"/>
          <w:snapToGrid w:val="0"/>
          <w:kern w:val="0"/>
          <w:szCs w:val="21"/>
        </w:rPr>
        <w:t>した上で申請書と共に提出すること。</w:t>
      </w:r>
    </w:p>
    <w:p w:rsidR="00993716" w:rsidRDefault="00993716" w:rsidP="00993716">
      <w:pPr>
        <w:rPr>
          <w:rFonts w:asciiTheme="minorEastAsia" w:hAnsiTheme="minorEastAsia"/>
          <w:snapToGrid w:val="0"/>
          <w:kern w:val="0"/>
          <w:szCs w:val="21"/>
        </w:rPr>
      </w:pPr>
    </w:p>
    <w:p w:rsidR="00993716" w:rsidRPr="00993716" w:rsidRDefault="00993716" w:rsidP="00993716">
      <w:pPr>
        <w:wordWrap w:val="0"/>
        <w:jc w:val="right"/>
        <w:rPr>
          <w:rFonts w:asciiTheme="minorEastAsia" w:hAnsiTheme="minorEastAsia"/>
          <w:snapToGrid w:val="0"/>
          <w:kern w:val="0"/>
          <w:szCs w:val="21"/>
          <w:u w:val="single"/>
        </w:rPr>
      </w:pPr>
      <w:r>
        <w:rPr>
          <w:rFonts w:asciiTheme="minorEastAsia" w:hAnsiTheme="minorEastAsia" w:hint="eastAsia"/>
          <w:snapToGrid w:val="0"/>
          <w:kern w:val="0"/>
          <w:szCs w:val="21"/>
          <w:u w:val="single"/>
        </w:rPr>
        <w:t xml:space="preserve">申請者氏名：　　　　　　　　　</w:t>
      </w:r>
    </w:p>
    <w:p w:rsidR="00B43DC6" w:rsidRPr="00B43DC6" w:rsidRDefault="00B43DC6">
      <w:pPr>
        <w:rPr>
          <w:rFonts w:asciiTheme="minorEastAsia" w:hAnsiTheme="minorEastAsia" w:cs="Meiryo UI"/>
          <w:szCs w:val="21"/>
        </w:rPr>
      </w:pPr>
    </w:p>
    <w:p w:rsidR="007A6BAF" w:rsidRPr="00B43DC6" w:rsidRDefault="007A6BAF">
      <w:pPr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＜様式・申請者名等＞</w:t>
      </w:r>
    </w:p>
    <w:p w:rsidR="00D34BE5" w:rsidRPr="00B43DC6" w:rsidRDefault="00D234F1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7A6BAF" w:rsidRPr="00B43DC6">
        <w:rPr>
          <w:rFonts w:asciiTheme="minorEastAsia" w:hAnsiTheme="minorEastAsia" w:cs="Meiryo UI"/>
          <w:szCs w:val="21"/>
        </w:rPr>
        <w:t>申請者</w:t>
      </w:r>
      <w:r w:rsidR="007A6BAF" w:rsidRPr="00B43DC6">
        <w:rPr>
          <w:rFonts w:asciiTheme="minorEastAsia" w:hAnsiTheme="minorEastAsia" w:cs="Meiryo UI" w:hint="eastAsia"/>
          <w:szCs w:val="21"/>
        </w:rPr>
        <w:t>・指導教員</w:t>
      </w:r>
      <w:r w:rsidR="007A6BAF" w:rsidRPr="00B43DC6">
        <w:rPr>
          <w:rFonts w:asciiTheme="minorEastAsia" w:hAnsiTheme="minorEastAsia" w:cs="Meiryo UI"/>
          <w:szCs w:val="21"/>
        </w:rPr>
        <w:t>欄</w:t>
      </w:r>
      <w:r w:rsidR="007A6BAF">
        <w:rPr>
          <w:rFonts w:asciiTheme="minorEastAsia" w:hAnsiTheme="minorEastAsia" w:cs="Meiryo UI" w:hint="eastAsia"/>
          <w:szCs w:val="21"/>
        </w:rPr>
        <w:t>に</w:t>
      </w:r>
      <w:r w:rsidR="00D34BE5" w:rsidRPr="00B43DC6">
        <w:rPr>
          <w:rFonts w:asciiTheme="minorEastAsia" w:hAnsiTheme="minorEastAsia" w:cs="Meiryo UI"/>
          <w:szCs w:val="21"/>
        </w:rPr>
        <w:t>押印</w:t>
      </w:r>
      <w:r w:rsidR="00B44F8B">
        <w:rPr>
          <w:rFonts w:asciiTheme="minorEastAsia" w:hAnsiTheme="minorEastAsia" w:cs="Meiryo UI" w:hint="eastAsia"/>
          <w:szCs w:val="21"/>
        </w:rPr>
        <w:t>している。</w:t>
      </w:r>
    </w:p>
    <w:p w:rsidR="00D34BE5" w:rsidRPr="00B43DC6" w:rsidRDefault="00D234F1" w:rsidP="006B3EFC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D34BE5" w:rsidRPr="00B43DC6">
        <w:rPr>
          <w:rFonts w:asciiTheme="minorEastAsia" w:hAnsiTheme="minorEastAsia" w:cs="Meiryo UI"/>
          <w:szCs w:val="21"/>
        </w:rPr>
        <w:t>大学院生の場合、職名は「博士課程</w:t>
      </w:r>
      <w:r w:rsidR="00B43DC6">
        <w:rPr>
          <w:rFonts w:asciiTheme="minorEastAsia" w:hAnsiTheme="minorEastAsia" w:cs="Meiryo UI" w:hint="eastAsia"/>
          <w:szCs w:val="21"/>
        </w:rPr>
        <w:t>Ｘ（前or後）</w:t>
      </w:r>
      <w:r w:rsidR="00D34BE5" w:rsidRPr="00B43DC6">
        <w:rPr>
          <w:rFonts w:asciiTheme="minorEastAsia" w:hAnsiTheme="minorEastAsia" w:cs="Meiryo UI"/>
          <w:szCs w:val="21"/>
        </w:rPr>
        <w:t>期課程○</w:t>
      </w:r>
      <w:r w:rsidRPr="00B43DC6">
        <w:rPr>
          <w:rFonts w:asciiTheme="minorEastAsia" w:hAnsiTheme="minorEastAsia" w:cs="Meiryo UI"/>
          <w:szCs w:val="21"/>
        </w:rPr>
        <w:t>年生」</w:t>
      </w:r>
      <w:r w:rsidR="00B43DC6">
        <w:rPr>
          <w:rFonts w:asciiTheme="minorEastAsia" w:hAnsiTheme="minorEastAsia" w:cs="Meiryo UI" w:hint="eastAsia"/>
          <w:szCs w:val="21"/>
        </w:rPr>
        <w:t>と記載</w:t>
      </w:r>
      <w:r w:rsidR="00B44F8B">
        <w:rPr>
          <w:rFonts w:asciiTheme="minorEastAsia" w:hAnsiTheme="minorEastAsia" w:cs="Meiryo UI" w:hint="eastAsia"/>
          <w:szCs w:val="21"/>
        </w:rPr>
        <w:t>している。</w:t>
      </w:r>
      <w:r w:rsidR="00B43DC6">
        <w:rPr>
          <w:rFonts w:asciiTheme="minorEastAsia" w:hAnsiTheme="minorEastAsia" w:cs="Meiryo UI" w:hint="eastAsia"/>
          <w:szCs w:val="21"/>
        </w:rPr>
        <w:t>（</w:t>
      </w:r>
      <w:r w:rsidR="00D34BE5" w:rsidRPr="00B43DC6">
        <w:rPr>
          <w:rFonts w:asciiTheme="minorEastAsia" w:hAnsiTheme="minorEastAsia" w:cs="Meiryo UI"/>
          <w:szCs w:val="21"/>
          <w:u w:val="single"/>
        </w:rPr>
        <w:t>○回生</w:t>
      </w:r>
      <w:r w:rsidR="00D34BE5" w:rsidRPr="00B43DC6">
        <w:rPr>
          <w:rFonts w:asciiTheme="minorEastAsia" w:hAnsiTheme="minorEastAsia" w:cs="Meiryo UI"/>
          <w:szCs w:val="21"/>
        </w:rPr>
        <w:t>不可）</w:t>
      </w:r>
    </w:p>
    <w:p w:rsidR="007A6BAF" w:rsidRPr="00B43DC6" w:rsidRDefault="007A6BAF" w:rsidP="007A6BAF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Pr="00B43DC6">
        <w:rPr>
          <w:rFonts w:asciiTheme="minorEastAsia" w:hAnsiTheme="minorEastAsia" w:cs="Meiryo UI"/>
          <w:szCs w:val="21"/>
        </w:rPr>
        <w:t>申請内容が</w:t>
      </w:r>
      <w:r w:rsidR="009775E1">
        <w:rPr>
          <w:rFonts w:asciiTheme="minorEastAsia" w:hAnsiTheme="minorEastAsia" w:cs="Meiryo UI" w:hint="eastAsia"/>
          <w:szCs w:val="21"/>
        </w:rPr>
        <w:t>社会</w:t>
      </w:r>
      <w:r w:rsidRPr="00B43DC6">
        <w:rPr>
          <w:rFonts w:asciiTheme="minorEastAsia" w:hAnsiTheme="minorEastAsia" w:cs="Meiryo UI" w:hint="eastAsia"/>
          <w:szCs w:val="21"/>
        </w:rPr>
        <w:t>科学系、</w:t>
      </w:r>
      <w:r>
        <w:rPr>
          <w:rFonts w:asciiTheme="minorEastAsia" w:hAnsiTheme="minorEastAsia" w:cs="Meiryo UI" w:hint="eastAsia"/>
          <w:szCs w:val="21"/>
        </w:rPr>
        <w:t>行動学系研究に関するもの</w:t>
      </w:r>
      <w:r w:rsidR="0094357A">
        <w:rPr>
          <w:rFonts w:asciiTheme="minorEastAsia" w:hAnsiTheme="minorEastAsia" w:cs="Meiryo UI" w:hint="eastAsia"/>
          <w:szCs w:val="21"/>
        </w:rPr>
        <w:t>である。</w:t>
      </w:r>
      <w:r w:rsidRPr="00B43DC6">
        <w:rPr>
          <w:rFonts w:asciiTheme="minorEastAsia" w:hAnsiTheme="minorEastAsia" w:cs="Meiryo UI" w:hint="eastAsia"/>
          <w:szCs w:val="21"/>
        </w:rPr>
        <w:t>（</w:t>
      </w:r>
      <w:r w:rsidRPr="00B43DC6">
        <w:rPr>
          <w:rFonts w:asciiTheme="minorEastAsia" w:hAnsiTheme="minorEastAsia" w:cs="Meiryo UI"/>
          <w:szCs w:val="21"/>
        </w:rPr>
        <w:t>医学系</w:t>
      </w:r>
      <w:r w:rsidR="00F957BA">
        <w:rPr>
          <w:rFonts w:asciiTheme="minorEastAsia" w:hAnsiTheme="minorEastAsia" w:cs="Meiryo UI" w:hint="eastAsia"/>
          <w:szCs w:val="21"/>
        </w:rPr>
        <w:t>研究の場合は下記※参照</w:t>
      </w:r>
      <w:r w:rsidRPr="00B43DC6">
        <w:rPr>
          <w:rFonts w:asciiTheme="minorEastAsia" w:hAnsiTheme="minorEastAsia" w:cs="Meiryo UI" w:hint="eastAsia"/>
          <w:szCs w:val="21"/>
        </w:rPr>
        <w:t>）</w:t>
      </w:r>
    </w:p>
    <w:p w:rsidR="007A6BAF" w:rsidRPr="00B43DC6" w:rsidRDefault="007A6BAF" w:rsidP="007A6BAF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Pr="00B43DC6">
        <w:rPr>
          <w:rFonts w:asciiTheme="minorEastAsia" w:hAnsiTheme="minorEastAsia" w:cs="Meiryo UI"/>
          <w:szCs w:val="21"/>
        </w:rPr>
        <w:t>最新の様式</w:t>
      </w:r>
      <w:r w:rsidRPr="00B43DC6">
        <w:rPr>
          <w:rFonts w:asciiTheme="minorEastAsia" w:hAnsiTheme="minorEastAsia" w:cs="Meiryo UI" w:hint="eastAsia"/>
          <w:szCs w:val="21"/>
        </w:rPr>
        <w:t>を使用</w:t>
      </w:r>
      <w:r>
        <w:rPr>
          <w:rFonts w:asciiTheme="minorEastAsia" w:hAnsiTheme="minorEastAsia" w:cs="Meiryo UI" w:hint="eastAsia"/>
          <w:szCs w:val="21"/>
        </w:rPr>
        <w:t>している</w:t>
      </w:r>
      <w:r w:rsidR="00F74CA4">
        <w:rPr>
          <w:rFonts w:asciiTheme="minorEastAsia" w:hAnsiTheme="minorEastAsia" w:cs="Meiryo UI" w:hint="eastAsia"/>
          <w:szCs w:val="21"/>
        </w:rPr>
        <w:t>。</w:t>
      </w:r>
      <w:r w:rsidRPr="00B43DC6">
        <w:rPr>
          <w:rFonts w:asciiTheme="minorEastAsia" w:hAnsiTheme="minorEastAsia" w:cs="Meiryo UI" w:hint="eastAsia"/>
          <w:szCs w:val="21"/>
        </w:rPr>
        <w:t>（２０１９年４月１日版）</w:t>
      </w:r>
    </w:p>
    <w:p w:rsidR="007A6BAF" w:rsidRDefault="007A6BAF" w:rsidP="007A6BAF">
      <w:pPr>
        <w:rPr>
          <w:rFonts w:asciiTheme="minorEastAsia" w:hAnsiTheme="minorEastAsia" w:cs="Meiryo UI"/>
          <w:szCs w:val="21"/>
        </w:rPr>
      </w:pPr>
    </w:p>
    <w:p w:rsidR="00D34BE5" w:rsidRPr="00B43DC6" w:rsidRDefault="00D34BE5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/>
          <w:szCs w:val="21"/>
        </w:rPr>
        <w:t>＜申請内容＞</w:t>
      </w:r>
    </w:p>
    <w:p w:rsidR="00B32208" w:rsidRPr="00B43DC6" w:rsidRDefault="00B32208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D34BE5" w:rsidRPr="00B43DC6">
        <w:rPr>
          <w:rFonts w:asciiTheme="minorEastAsia" w:hAnsiTheme="minorEastAsia" w:cs="Meiryo UI"/>
          <w:szCs w:val="21"/>
        </w:rPr>
        <w:t>実施</w:t>
      </w:r>
      <w:r w:rsidRPr="00B43DC6">
        <w:rPr>
          <w:rFonts w:asciiTheme="minorEastAsia" w:hAnsiTheme="minorEastAsia" w:cs="Meiryo UI" w:hint="eastAsia"/>
          <w:szCs w:val="21"/>
        </w:rPr>
        <w:t>申請か</w:t>
      </w:r>
      <w:r w:rsidR="00D34BE5" w:rsidRPr="00B43DC6">
        <w:rPr>
          <w:rFonts w:asciiTheme="minorEastAsia" w:hAnsiTheme="minorEastAsia" w:cs="Meiryo UI"/>
          <w:szCs w:val="21"/>
        </w:rPr>
        <w:t>変更</w:t>
      </w:r>
      <w:r w:rsidRPr="00B43DC6">
        <w:rPr>
          <w:rFonts w:asciiTheme="minorEastAsia" w:hAnsiTheme="minorEastAsia" w:cs="Meiryo UI" w:hint="eastAsia"/>
          <w:szCs w:val="21"/>
        </w:rPr>
        <w:t>申請</w:t>
      </w:r>
      <w:r w:rsidR="00826FB5">
        <w:rPr>
          <w:rFonts w:asciiTheme="minorEastAsia" w:hAnsiTheme="minorEastAsia" w:cs="Meiryo UI" w:hint="eastAsia"/>
          <w:szCs w:val="21"/>
        </w:rPr>
        <w:t>に〇を付している。</w:t>
      </w:r>
    </w:p>
    <w:p w:rsidR="00D34BE5" w:rsidRPr="00B43DC6" w:rsidRDefault="00B32208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B43DC6">
        <w:rPr>
          <w:rFonts w:asciiTheme="minorEastAsia" w:hAnsiTheme="minorEastAsia" w:cs="Meiryo UI"/>
          <w:szCs w:val="21"/>
        </w:rPr>
        <w:t>申請種別</w:t>
      </w:r>
      <w:r w:rsidR="00826FB5">
        <w:rPr>
          <w:rFonts w:asciiTheme="minorEastAsia" w:hAnsiTheme="minorEastAsia" w:cs="Meiryo UI" w:hint="eastAsia"/>
          <w:szCs w:val="21"/>
        </w:rPr>
        <w:t>にチェックしている。</w:t>
      </w:r>
    </w:p>
    <w:p w:rsidR="00D34BE5" w:rsidRDefault="00B32208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B43DC6">
        <w:rPr>
          <w:rFonts w:asciiTheme="minorEastAsia" w:hAnsiTheme="minorEastAsia" w:cs="Meiryo UI"/>
          <w:szCs w:val="21"/>
        </w:rPr>
        <w:t>実施期間</w:t>
      </w:r>
      <w:r w:rsidR="00826FB5">
        <w:rPr>
          <w:rFonts w:asciiTheme="minorEastAsia" w:hAnsiTheme="minorEastAsia" w:cs="Meiryo UI" w:hint="eastAsia"/>
          <w:szCs w:val="21"/>
        </w:rPr>
        <w:t>が記載されている。</w:t>
      </w:r>
      <w:r w:rsidR="00B43DC6">
        <w:rPr>
          <w:rFonts w:asciiTheme="minorEastAsia" w:hAnsiTheme="minorEastAsia" w:cs="Meiryo UI" w:hint="eastAsia"/>
          <w:szCs w:val="21"/>
        </w:rPr>
        <w:t>（研究期間は５年以内）</w:t>
      </w:r>
    </w:p>
    <w:p w:rsidR="00B32208" w:rsidRPr="005602B2" w:rsidRDefault="000C77C9" w:rsidP="00B43DC6">
      <w:pPr>
        <w:ind w:left="210" w:hangingChars="100" w:hanging="210"/>
        <w:rPr>
          <w:rFonts w:asciiTheme="minorEastAsia" w:hAnsiTheme="minorEastAsia" w:cs="Meiryo UI"/>
          <w:spacing w:val="-6"/>
          <w:szCs w:val="21"/>
        </w:rPr>
      </w:pPr>
      <w:r>
        <w:rPr>
          <w:rFonts w:asciiTheme="minorEastAsia" w:hAnsiTheme="minorEastAsia" w:cs="Meiryo UI" w:hint="eastAsia"/>
          <w:szCs w:val="21"/>
        </w:rPr>
        <w:t>□</w:t>
      </w:r>
      <w:r w:rsidRPr="005602B2">
        <w:rPr>
          <w:rFonts w:asciiTheme="minorEastAsia" w:hAnsiTheme="minorEastAsia" w:cs="Meiryo UI" w:hint="eastAsia"/>
          <w:spacing w:val="-6"/>
          <w:szCs w:val="21"/>
        </w:rPr>
        <w:t>実験・調査開始日</w:t>
      </w:r>
      <w:r w:rsidR="005602B2" w:rsidRPr="005602B2">
        <w:rPr>
          <w:rFonts w:asciiTheme="minorEastAsia" w:hAnsiTheme="minorEastAsia" w:cs="Meiryo UI" w:hint="eastAsia"/>
          <w:spacing w:val="-6"/>
          <w:szCs w:val="21"/>
        </w:rPr>
        <w:t>まで</w:t>
      </w:r>
      <w:r w:rsidRPr="005602B2">
        <w:rPr>
          <w:rFonts w:asciiTheme="minorEastAsia" w:hAnsiTheme="minorEastAsia" w:cs="Meiryo UI" w:hint="eastAsia"/>
          <w:spacing w:val="-6"/>
          <w:szCs w:val="21"/>
        </w:rPr>
        <w:t>に余裕がある。</w:t>
      </w:r>
      <w:r w:rsidR="00B43DC6" w:rsidRPr="005602B2">
        <w:rPr>
          <w:rFonts w:asciiTheme="minorEastAsia" w:hAnsiTheme="minorEastAsia" w:cs="Meiryo UI" w:hint="eastAsia"/>
          <w:spacing w:val="-6"/>
          <w:szCs w:val="21"/>
        </w:rPr>
        <w:t>（通常審査には３～４週間を要する。</w:t>
      </w:r>
      <w:r w:rsidR="00B32208" w:rsidRPr="005602B2">
        <w:rPr>
          <w:rFonts w:asciiTheme="minorEastAsia" w:hAnsiTheme="minorEastAsia" w:cs="Meiryo UI"/>
          <w:spacing w:val="-6"/>
          <w:szCs w:val="21"/>
        </w:rPr>
        <w:t>承認</w:t>
      </w:r>
      <w:r w:rsidR="00196012" w:rsidRPr="005602B2">
        <w:rPr>
          <w:rFonts w:asciiTheme="minorEastAsia" w:hAnsiTheme="minorEastAsia" w:cs="Meiryo UI" w:hint="eastAsia"/>
          <w:spacing w:val="-6"/>
          <w:szCs w:val="21"/>
        </w:rPr>
        <w:t>が開始日</w:t>
      </w:r>
      <w:r w:rsidR="00196012" w:rsidRPr="005602B2">
        <w:rPr>
          <w:rFonts w:asciiTheme="minorEastAsia" w:hAnsiTheme="minorEastAsia" w:cs="Meiryo UI"/>
          <w:spacing w:val="-6"/>
          <w:szCs w:val="21"/>
        </w:rPr>
        <w:t>までに間に合わない</w:t>
      </w:r>
      <w:r w:rsidR="00B32208" w:rsidRPr="005602B2">
        <w:rPr>
          <w:rFonts w:asciiTheme="minorEastAsia" w:hAnsiTheme="minorEastAsia" w:cs="Meiryo UI"/>
          <w:spacing w:val="-6"/>
          <w:szCs w:val="21"/>
        </w:rPr>
        <w:t>場合は</w:t>
      </w:r>
      <w:r w:rsidR="00B32208" w:rsidRPr="005602B2">
        <w:rPr>
          <w:rFonts w:asciiTheme="minorEastAsia" w:hAnsiTheme="minorEastAsia" w:cs="Meiryo UI" w:hint="eastAsia"/>
          <w:spacing w:val="-6"/>
          <w:szCs w:val="21"/>
        </w:rPr>
        <w:t>、</w:t>
      </w:r>
      <w:r w:rsidR="00B43DC6" w:rsidRPr="005602B2">
        <w:rPr>
          <w:rFonts w:asciiTheme="minorEastAsia" w:hAnsiTheme="minorEastAsia" w:cs="Meiryo UI"/>
          <w:spacing w:val="-6"/>
          <w:szCs w:val="21"/>
        </w:rPr>
        <w:t>「承認後」</w:t>
      </w:r>
      <w:r w:rsidR="00B43DC6" w:rsidRPr="005602B2">
        <w:rPr>
          <w:rFonts w:asciiTheme="minorEastAsia" w:hAnsiTheme="minorEastAsia" w:cs="Meiryo UI" w:hint="eastAsia"/>
          <w:spacing w:val="-6"/>
          <w:szCs w:val="21"/>
        </w:rPr>
        <w:t>と事務局で訂正する。</w:t>
      </w:r>
      <w:r w:rsidR="00B32208" w:rsidRPr="005602B2">
        <w:rPr>
          <w:rFonts w:asciiTheme="minorEastAsia" w:hAnsiTheme="minorEastAsia" w:cs="Meiryo UI" w:hint="eastAsia"/>
          <w:spacing w:val="-6"/>
          <w:szCs w:val="21"/>
        </w:rPr>
        <w:t>審査部会の承認前に、実験</w:t>
      </w:r>
      <w:r w:rsidRPr="005602B2">
        <w:rPr>
          <w:rFonts w:asciiTheme="minorEastAsia" w:hAnsiTheme="minorEastAsia" w:cs="Meiryo UI" w:hint="eastAsia"/>
          <w:spacing w:val="-6"/>
          <w:szCs w:val="21"/>
        </w:rPr>
        <w:t>・調査</w:t>
      </w:r>
      <w:r w:rsidR="00B32208" w:rsidRPr="005602B2">
        <w:rPr>
          <w:rFonts w:asciiTheme="minorEastAsia" w:hAnsiTheme="minorEastAsia" w:cs="Meiryo UI" w:hint="eastAsia"/>
          <w:spacing w:val="-6"/>
          <w:szCs w:val="21"/>
        </w:rPr>
        <w:t>を開始することはできない。</w:t>
      </w:r>
      <w:r w:rsidR="00B43DC6" w:rsidRPr="005602B2">
        <w:rPr>
          <w:rFonts w:asciiTheme="minorEastAsia" w:hAnsiTheme="minorEastAsia" w:cs="Meiryo UI" w:hint="eastAsia"/>
          <w:spacing w:val="-6"/>
          <w:szCs w:val="21"/>
        </w:rPr>
        <w:t>）</w:t>
      </w:r>
    </w:p>
    <w:p w:rsidR="00FE7E91" w:rsidRDefault="00B43DC6" w:rsidP="00FE7E91">
      <w:pPr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□</w:t>
      </w:r>
      <w:r w:rsidR="00F72B1C" w:rsidRPr="00B43DC6">
        <w:rPr>
          <w:rFonts w:asciiTheme="minorEastAsia" w:hAnsiTheme="minorEastAsia" w:cs="Meiryo UI" w:hint="eastAsia"/>
          <w:szCs w:val="21"/>
        </w:rPr>
        <w:t>【変更申請時】</w:t>
      </w:r>
      <w:r w:rsidR="000F1908" w:rsidRPr="00B43DC6">
        <w:rPr>
          <w:rFonts w:asciiTheme="minorEastAsia" w:hAnsiTheme="minorEastAsia" w:cs="Meiryo UI"/>
          <w:szCs w:val="21"/>
        </w:rPr>
        <w:t>承認済み</w:t>
      </w:r>
      <w:r w:rsidR="00024D02" w:rsidRPr="00B43DC6">
        <w:rPr>
          <w:rFonts w:asciiTheme="minorEastAsia" w:hAnsiTheme="minorEastAsia" w:cs="Meiryo UI"/>
          <w:szCs w:val="21"/>
        </w:rPr>
        <w:t>倫理</w:t>
      </w:r>
      <w:r w:rsidR="000F1908" w:rsidRPr="00B43DC6">
        <w:rPr>
          <w:rFonts w:asciiTheme="minorEastAsia" w:hAnsiTheme="minorEastAsia" w:cs="Meiryo UI"/>
          <w:szCs w:val="21"/>
        </w:rPr>
        <w:t>申請</w:t>
      </w:r>
      <w:r w:rsidR="00F229C9">
        <w:rPr>
          <w:rFonts w:asciiTheme="minorEastAsia" w:hAnsiTheme="minorEastAsia" w:cs="Meiryo UI" w:hint="eastAsia"/>
          <w:szCs w:val="21"/>
        </w:rPr>
        <w:t>について</w:t>
      </w:r>
      <w:r w:rsidR="00024D02" w:rsidRPr="00B43DC6">
        <w:rPr>
          <w:rFonts w:asciiTheme="minorEastAsia" w:hAnsiTheme="minorEastAsia" w:cs="Meiryo UI"/>
          <w:szCs w:val="21"/>
        </w:rPr>
        <w:t>記述</w:t>
      </w:r>
      <w:r w:rsidR="00F72B1C">
        <w:rPr>
          <w:rFonts w:asciiTheme="minorEastAsia" w:hAnsiTheme="minorEastAsia" w:cs="Meiryo UI" w:hint="eastAsia"/>
          <w:szCs w:val="21"/>
        </w:rPr>
        <w:t>している</w:t>
      </w:r>
      <w:r w:rsidR="00B910D2">
        <w:rPr>
          <w:rFonts w:asciiTheme="minorEastAsia" w:hAnsiTheme="minorEastAsia" w:cs="Meiryo UI" w:hint="eastAsia"/>
          <w:szCs w:val="21"/>
        </w:rPr>
        <w:t>。</w:t>
      </w:r>
      <w:r w:rsidR="00CD2E89" w:rsidRPr="00B43DC6">
        <w:rPr>
          <w:rFonts w:asciiTheme="minorEastAsia" w:hAnsiTheme="minorEastAsia" w:cs="Meiryo UI" w:hint="eastAsia"/>
          <w:szCs w:val="21"/>
        </w:rPr>
        <w:t>（承認番号含む）</w:t>
      </w:r>
    </w:p>
    <w:p w:rsidR="00F14AA0" w:rsidRPr="00736EE3" w:rsidRDefault="00B32208" w:rsidP="00F229C9">
      <w:pPr>
        <w:ind w:left="210" w:hangingChars="100" w:hanging="210"/>
        <w:rPr>
          <w:rFonts w:asciiTheme="minorEastAsia" w:hAnsiTheme="minorEastAsia" w:cs="Meiryo UI"/>
          <w:spacing w:val="-6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D34BE5" w:rsidRPr="00736EE3">
        <w:rPr>
          <w:rFonts w:asciiTheme="minorEastAsia" w:hAnsiTheme="minorEastAsia" w:cs="Meiryo UI"/>
          <w:spacing w:val="-4"/>
          <w:szCs w:val="21"/>
        </w:rPr>
        <w:t>データ保管場所</w:t>
      </w:r>
      <w:r w:rsidRPr="00736EE3">
        <w:rPr>
          <w:rFonts w:asciiTheme="minorEastAsia" w:hAnsiTheme="minorEastAsia" w:cs="Meiryo UI" w:hint="eastAsia"/>
          <w:spacing w:val="-4"/>
          <w:szCs w:val="21"/>
        </w:rPr>
        <w:t>・年限</w:t>
      </w:r>
      <w:r w:rsidR="00825769" w:rsidRPr="00736EE3">
        <w:rPr>
          <w:rFonts w:asciiTheme="minorEastAsia" w:hAnsiTheme="minorEastAsia" w:cs="Meiryo UI" w:hint="eastAsia"/>
          <w:spacing w:val="-4"/>
          <w:szCs w:val="21"/>
        </w:rPr>
        <w:t>を</w:t>
      </w:r>
      <w:r w:rsidR="00D34BE5" w:rsidRPr="00736EE3">
        <w:rPr>
          <w:rFonts w:asciiTheme="minorEastAsia" w:hAnsiTheme="minorEastAsia" w:cs="Meiryo UI"/>
          <w:spacing w:val="-4"/>
          <w:szCs w:val="21"/>
        </w:rPr>
        <w:t>記載</w:t>
      </w:r>
      <w:r w:rsidR="00825769" w:rsidRPr="00736EE3">
        <w:rPr>
          <w:rFonts w:asciiTheme="minorEastAsia" w:hAnsiTheme="minorEastAsia" w:cs="Meiryo UI" w:hint="eastAsia"/>
          <w:spacing w:val="-4"/>
          <w:szCs w:val="21"/>
        </w:rPr>
        <w:t>している。</w:t>
      </w:r>
      <w:r w:rsidR="00F14AA0" w:rsidRPr="00736EE3">
        <w:rPr>
          <w:rFonts w:asciiTheme="minorEastAsia" w:hAnsiTheme="minorEastAsia" w:cs="Meiryo UI"/>
          <w:spacing w:val="-4"/>
          <w:szCs w:val="21"/>
        </w:rPr>
        <w:t>（「</w:t>
      </w:r>
      <w:r w:rsidR="00FC0E05" w:rsidRPr="00736EE3">
        <w:rPr>
          <w:rFonts w:asciiTheme="minorEastAsia" w:hAnsiTheme="minorEastAsia" w:cs="Meiryo UI"/>
          <w:spacing w:val="-4"/>
          <w:szCs w:val="21"/>
        </w:rPr>
        <w:t>関西学院大学における</w:t>
      </w:r>
      <w:r w:rsidR="00F14AA0" w:rsidRPr="00736EE3">
        <w:rPr>
          <w:rFonts w:asciiTheme="minorEastAsia" w:hAnsiTheme="minorEastAsia" w:cs="Meiryo UI"/>
          <w:spacing w:val="-4"/>
          <w:szCs w:val="21"/>
        </w:rPr>
        <w:t>研究データ等の保存・開示に関する内規」</w:t>
      </w:r>
      <w:r w:rsidR="00F14AA0" w:rsidRPr="00736EE3">
        <w:rPr>
          <w:rFonts w:asciiTheme="minorEastAsia" w:hAnsiTheme="minorEastAsia" w:cs="Meiryo UI"/>
          <w:spacing w:val="-6"/>
          <w:szCs w:val="21"/>
        </w:rPr>
        <w:t>を参照</w:t>
      </w:r>
      <w:r w:rsidR="00B43DC6" w:rsidRPr="00736EE3">
        <w:rPr>
          <w:rFonts w:asciiTheme="minorEastAsia" w:hAnsiTheme="minorEastAsia" w:cs="Meiryo UI" w:hint="eastAsia"/>
          <w:spacing w:val="-6"/>
          <w:szCs w:val="21"/>
        </w:rPr>
        <w:t>。研究科によって独自の取り決め</w:t>
      </w:r>
      <w:r w:rsidR="00825769" w:rsidRPr="00736EE3">
        <w:rPr>
          <w:rFonts w:asciiTheme="minorEastAsia" w:hAnsiTheme="minorEastAsia" w:cs="Meiryo UI" w:hint="eastAsia"/>
          <w:spacing w:val="-6"/>
          <w:szCs w:val="21"/>
        </w:rPr>
        <w:t>がある場合があるため、確認する</w:t>
      </w:r>
      <w:r w:rsidR="00B43DC6" w:rsidRPr="00736EE3">
        <w:rPr>
          <w:rFonts w:asciiTheme="minorEastAsia" w:hAnsiTheme="minorEastAsia" w:cs="Meiryo UI" w:hint="eastAsia"/>
          <w:spacing w:val="-6"/>
          <w:szCs w:val="21"/>
        </w:rPr>
        <w:t>こと。</w:t>
      </w:r>
      <w:r w:rsidR="00736EE3" w:rsidRPr="00736EE3">
        <w:rPr>
          <w:rFonts w:ascii="ＭＳ 明朝" w:eastAsia="ＭＳ 明朝" w:hint="eastAsia"/>
          <w:spacing w:val="-6"/>
          <w:szCs w:val="21"/>
        </w:rPr>
        <w:t>データの保管場所については具体的にその場所を示</w:t>
      </w:r>
      <w:r w:rsidR="00736EE3" w:rsidRPr="00736EE3">
        <w:rPr>
          <w:rFonts w:ascii="ＭＳ 明朝" w:eastAsia="ＭＳ 明朝" w:hint="eastAsia"/>
          <w:spacing w:val="-6"/>
          <w:szCs w:val="21"/>
        </w:rPr>
        <w:t>すこと</w:t>
      </w:r>
      <w:r w:rsidR="00736EE3" w:rsidRPr="00736EE3">
        <w:rPr>
          <w:rFonts w:ascii="ＭＳ 明朝" w:eastAsia="ＭＳ 明朝" w:hint="eastAsia"/>
          <w:spacing w:val="-6"/>
          <w:szCs w:val="21"/>
        </w:rPr>
        <w:t>。申請者の自宅など私的空間で管理することは望ましくなく、各種研究員・大学院学生の場合は指導教員の管理責任が及ぶ公の場所（指導教員の個人研究室</w:t>
      </w:r>
      <w:r w:rsidR="00736EE3" w:rsidRPr="00736EE3">
        <w:rPr>
          <w:rFonts w:ascii="ＭＳ 明朝" w:eastAsia="ＭＳ 明朝" w:hint="eastAsia"/>
          <w:spacing w:val="-6"/>
          <w:szCs w:val="21"/>
        </w:rPr>
        <w:t>など）が適切</w:t>
      </w:r>
      <w:r w:rsidR="00736EE3" w:rsidRPr="00736EE3">
        <w:rPr>
          <w:rFonts w:ascii="ＭＳ 明朝" w:eastAsia="ＭＳ 明朝" w:hint="eastAsia"/>
          <w:spacing w:val="-6"/>
          <w:szCs w:val="21"/>
        </w:rPr>
        <w:t>。</w:t>
      </w:r>
      <w:r w:rsidR="00F14AA0" w:rsidRPr="00736EE3">
        <w:rPr>
          <w:rFonts w:asciiTheme="minorEastAsia" w:hAnsiTheme="minorEastAsia" w:cs="Meiryo UI"/>
          <w:spacing w:val="-6"/>
          <w:szCs w:val="21"/>
        </w:rPr>
        <w:t>）</w:t>
      </w:r>
    </w:p>
    <w:p w:rsidR="006D0CE2" w:rsidRPr="00F229C9" w:rsidRDefault="006D0CE2" w:rsidP="00F229C9">
      <w:pPr>
        <w:ind w:left="202" w:hangingChars="100" w:hanging="202"/>
        <w:rPr>
          <w:rFonts w:asciiTheme="minorEastAsia" w:hAnsiTheme="minorEastAsia" w:cs="Meiryo UI"/>
          <w:spacing w:val="-4"/>
          <w:szCs w:val="21"/>
        </w:rPr>
      </w:pPr>
      <w:r>
        <w:rPr>
          <w:rFonts w:asciiTheme="minorEastAsia" w:hAnsiTheme="minorEastAsia" w:cs="Meiryo UI" w:hint="eastAsia"/>
          <w:spacing w:val="-4"/>
          <w:szCs w:val="21"/>
        </w:rPr>
        <w:t>□【他機関との共同研究時】業務分担を明記し、本学で申請を行う理由が「特記事項」に記載されている。</w:t>
      </w:r>
    </w:p>
    <w:p w:rsidR="00B63721" w:rsidRPr="00DF48EC" w:rsidRDefault="00B32208" w:rsidP="003E30DD">
      <w:pPr>
        <w:ind w:left="210" w:hangingChars="100" w:hanging="210"/>
        <w:rPr>
          <w:rFonts w:asciiTheme="minorEastAsia" w:hAnsiTheme="minorEastAsia" w:cs="Meiryo UI"/>
          <w:spacing w:val="4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□ＡＰＲＩＮ</w:t>
      </w:r>
      <w:r w:rsidR="00B43DC6">
        <w:rPr>
          <w:rFonts w:asciiTheme="minorEastAsia" w:hAnsiTheme="minorEastAsia" w:cs="Meiryo UI" w:hint="eastAsia"/>
          <w:szCs w:val="21"/>
        </w:rPr>
        <w:t>eラーニング</w:t>
      </w:r>
      <w:r w:rsidR="00F14AA0" w:rsidRPr="00B43DC6">
        <w:rPr>
          <w:rFonts w:asciiTheme="minorEastAsia" w:hAnsiTheme="minorEastAsia" w:cs="Meiryo UI"/>
          <w:szCs w:val="21"/>
        </w:rPr>
        <w:t>受講の有無</w:t>
      </w:r>
      <w:r w:rsidR="00825769">
        <w:rPr>
          <w:rFonts w:asciiTheme="minorEastAsia" w:hAnsiTheme="minorEastAsia" w:cs="Meiryo UI" w:hint="eastAsia"/>
          <w:szCs w:val="21"/>
        </w:rPr>
        <w:t>にチェックしている</w:t>
      </w:r>
      <w:r w:rsidR="000B4CCF">
        <w:rPr>
          <w:rFonts w:asciiTheme="minorEastAsia" w:hAnsiTheme="minorEastAsia" w:cs="Meiryo UI" w:hint="eastAsia"/>
          <w:szCs w:val="21"/>
        </w:rPr>
        <w:t>。</w:t>
      </w:r>
      <w:r w:rsidR="0006335A" w:rsidRPr="00B43DC6">
        <w:rPr>
          <w:rFonts w:asciiTheme="minorEastAsia" w:hAnsiTheme="minorEastAsia" w:cs="Meiryo UI" w:hint="eastAsia"/>
          <w:szCs w:val="21"/>
        </w:rPr>
        <w:t>（</w:t>
      </w:r>
      <w:r w:rsidR="00F229C9">
        <w:rPr>
          <w:rFonts w:asciiTheme="minorEastAsia" w:hAnsiTheme="minorEastAsia" w:cs="Meiryo UI" w:hint="eastAsia"/>
          <w:szCs w:val="21"/>
        </w:rPr>
        <w:t>修了証は後日提出可。</w:t>
      </w:r>
      <w:r w:rsidR="00CD2E89" w:rsidRPr="00B43DC6">
        <w:rPr>
          <w:rFonts w:asciiTheme="minorEastAsia" w:hAnsiTheme="minorEastAsia" w:cs="Meiryo UI" w:hint="eastAsia"/>
          <w:szCs w:val="21"/>
        </w:rPr>
        <w:t>申請者が大学院生の</w:t>
      </w:r>
      <w:r w:rsidR="00CD2E89" w:rsidRPr="00DF48EC">
        <w:rPr>
          <w:rFonts w:asciiTheme="minorEastAsia" w:hAnsiTheme="minorEastAsia" w:cs="Meiryo UI" w:hint="eastAsia"/>
          <w:spacing w:val="4"/>
          <w:szCs w:val="21"/>
        </w:rPr>
        <w:t>場合、指導教員についても受講が必要になる。また、</w:t>
      </w:r>
      <w:r w:rsidR="00825769" w:rsidRPr="00DF48EC">
        <w:rPr>
          <w:rFonts w:asciiTheme="minorEastAsia" w:hAnsiTheme="minorEastAsia" w:cs="Meiryo UI" w:hint="eastAsia"/>
          <w:spacing w:val="4"/>
          <w:szCs w:val="21"/>
        </w:rPr>
        <w:t>申請者以外に実験実施者がいる場合は受講の有無を</w:t>
      </w:r>
      <w:r w:rsidR="0006335A" w:rsidRPr="00DF48EC">
        <w:rPr>
          <w:rFonts w:asciiTheme="minorEastAsia" w:hAnsiTheme="minorEastAsia" w:cs="Meiryo UI" w:hint="eastAsia"/>
          <w:spacing w:val="4"/>
          <w:szCs w:val="21"/>
        </w:rPr>
        <w:t>確認</w:t>
      </w:r>
      <w:r w:rsidR="00825769" w:rsidRPr="00DF48EC">
        <w:rPr>
          <w:rFonts w:asciiTheme="minorEastAsia" w:hAnsiTheme="minorEastAsia" w:cs="Meiryo UI" w:hint="eastAsia"/>
          <w:spacing w:val="4"/>
          <w:szCs w:val="21"/>
        </w:rPr>
        <w:t>すること</w:t>
      </w:r>
      <w:r w:rsidR="00CD2E89" w:rsidRPr="00DF48EC">
        <w:rPr>
          <w:rFonts w:asciiTheme="minorEastAsia" w:hAnsiTheme="minorEastAsia" w:cs="Meiryo UI" w:hint="eastAsia"/>
          <w:spacing w:val="4"/>
          <w:szCs w:val="21"/>
        </w:rPr>
        <w:t>。</w:t>
      </w:r>
      <w:r w:rsidR="0006335A" w:rsidRPr="00DF48EC">
        <w:rPr>
          <w:rFonts w:asciiTheme="minorEastAsia" w:hAnsiTheme="minorEastAsia" w:cs="Meiryo UI" w:hint="eastAsia"/>
          <w:spacing w:val="4"/>
          <w:szCs w:val="21"/>
        </w:rPr>
        <w:t>）</w:t>
      </w:r>
    </w:p>
    <w:p w:rsidR="00F14AA0" w:rsidRPr="00B43DC6" w:rsidRDefault="00F14AA0">
      <w:pPr>
        <w:rPr>
          <w:rFonts w:asciiTheme="minorEastAsia" w:hAnsiTheme="minorEastAsia" w:cs="Meiryo UI"/>
          <w:szCs w:val="21"/>
        </w:rPr>
      </w:pPr>
    </w:p>
    <w:p w:rsidR="00F14AA0" w:rsidRPr="00B43DC6" w:rsidRDefault="000F1908">
      <w:pPr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/>
          <w:szCs w:val="21"/>
        </w:rPr>
        <w:t>＜添付書類＞</w:t>
      </w:r>
      <w:r w:rsidRPr="00B43DC6">
        <w:rPr>
          <w:rFonts w:asciiTheme="minorEastAsia" w:hAnsiTheme="minorEastAsia" w:cs="Meiryo UI" w:hint="eastAsia"/>
          <w:szCs w:val="21"/>
        </w:rPr>
        <w:t>※</w:t>
      </w:r>
      <w:r w:rsidRPr="00B43DC6">
        <w:rPr>
          <w:rFonts w:asciiTheme="minorEastAsia" w:hAnsiTheme="minorEastAsia" w:cs="Meiryo UI"/>
          <w:szCs w:val="21"/>
        </w:rPr>
        <w:t>『「人を対象とする行動学系研究」の倫理申請にあたって』</w:t>
      </w:r>
      <w:r w:rsidR="00F14AA0" w:rsidRPr="00B43DC6">
        <w:rPr>
          <w:rFonts w:asciiTheme="minorEastAsia" w:hAnsiTheme="minorEastAsia" w:cs="Meiryo UI"/>
          <w:szCs w:val="21"/>
        </w:rPr>
        <w:t>を参照の上、確認</w:t>
      </w:r>
      <w:r w:rsidR="000047D1">
        <w:rPr>
          <w:rFonts w:asciiTheme="minorEastAsia" w:hAnsiTheme="minorEastAsia" w:cs="Meiryo UI" w:hint="eastAsia"/>
          <w:szCs w:val="21"/>
        </w:rPr>
        <w:t>すること。</w:t>
      </w:r>
    </w:p>
    <w:p w:rsidR="00B63721" w:rsidRPr="00BB3381" w:rsidRDefault="00313982" w:rsidP="00BB3381">
      <w:pPr>
        <w:ind w:left="210" w:hangingChars="100" w:hanging="210"/>
        <w:rPr>
          <w:rFonts w:asciiTheme="minorEastAsia" w:hAnsiTheme="minorEastAsia" w:cs="Meiryo UI"/>
          <w:spacing w:val="4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F14AA0" w:rsidRPr="00BB3381">
        <w:rPr>
          <w:rFonts w:asciiTheme="minorEastAsia" w:hAnsiTheme="minorEastAsia" w:cs="Meiryo UI"/>
          <w:spacing w:val="4"/>
          <w:szCs w:val="21"/>
        </w:rPr>
        <w:t>申請書の記述内容に応じた資料</w:t>
      </w:r>
      <w:r w:rsidR="00B63721" w:rsidRPr="00BB3381">
        <w:rPr>
          <w:rFonts w:asciiTheme="minorEastAsia" w:hAnsiTheme="minorEastAsia" w:cs="Meiryo UI"/>
          <w:spacing w:val="4"/>
          <w:szCs w:val="21"/>
        </w:rPr>
        <w:t>（説明書・同意書・質問紙・アンケ</w:t>
      </w:r>
      <w:bookmarkStart w:id="0" w:name="_GoBack"/>
      <w:bookmarkEnd w:id="0"/>
      <w:r w:rsidR="00B63721" w:rsidRPr="00BB3381">
        <w:rPr>
          <w:rFonts w:asciiTheme="minorEastAsia" w:hAnsiTheme="minorEastAsia" w:cs="Meiryo UI"/>
          <w:spacing w:val="4"/>
          <w:szCs w:val="21"/>
        </w:rPr>
        <w:t>ート用紙</w:t>
      </w:r>
      <w:r w:rsidR="00D105C2" w:rsidRPr="00BB3381">
        <w:rPr>
          <w:rFonts w:asciiTheme="minorEastAsia" w:hAnsiTheme="minorEastAsia" w:cs="Meiryo UI" w:hint="eastAsia"/>
          <w:spacing w:val="4"/>
          <w:szCs w:val="21"/>
        </w:rPr>
        <w:t>・画像資料等</w:t>
      </w:r>
      <w:r w:rsidR="00B63721" w:rsidRPr="00BB3381">
        <w:rPr>
          <w:rFonts w:asciiTheme="minorEastAsia" w:hAnsiTheme="minorEastAsia" w:cs="Meiryo UI"/>
          <w:spacing w:val="4"/>
          <w:szCs w:val="21"/>
        </w:rPr>
        <w:t>）</w:t>
      </w:r>
      <w:r w:rsidR="00D105C2" w:rsidRPr="00BB3381">
        <w:rPr>
          <w:rFonts w:asciiTheme="minorEastAsia" w:hAnsiTheme="minorEastAsia" w:cs="Meiryo UI" w:hint="eastAsia"/>
          <w:spacing w:val="4"/>
          <w:szCs w:val="21"/>
        </w:rPr>
        <w:t>を</w:t>
      </w:r>
      <w:r w:rsidR="00D105C2" w:rsidRPr="00BB3381">
        <w:rPr>
          <w:rFonts w:asciiTheme="minorEastAsia" w:hAnsiTheme="minorEastAsia" w:cs="Meiryo UI"/>
          <w:spacing w:val="4"/>
          <w:szCs w:val="21"/>
        </w:rPr>
        <w:t>添付</w:t>
      </w:r>
      <w:r w:rsidR="00BB3381" w:rsidRPr="00BB3381">
        <w:rPr>
          <w:rFonts w:asciiTheme="minorEastAsia" w:hAnsiTheme="minorEastAsia" w:cs="Meiryo UI" w:hint="eastAsia"/>
          <w:spacing w:val="4"/>
          <w:szCs w:val="21"/>
        </w:rPr>
        <w:t>している。</w:t>
      </w:r>
      <w:r w:rsidR="005E195D" w:rsidRPr="00BB3381">
        <w:rPr>
          <w:rFonts w:asciiTheme="minorEastAsia" w:hAnsiTheme="minorEastAsia" w:cs="Meiryo UI"/>
          <w:spacing w:val="4"/>
          <w:szCs w:val="21"/>
        </w:rPr>
        <w:t>（</w:t>
      </w:r>
      <w:r w:rsidR="00B43DC6" w:rsidRPr="00BB3381">
        <w:rPr>
          <w:rFonts w:asciiTheme="minorEastAsia" w:hAnsiTheme="minorEastAsia" w:cs="Meiryo UI" w:hint="eastAsia"/>
          <w:spacing w:val="4"/>
          <w:szCs w:val="21"/>
        </w:rPr>
        <w:t>申請書から参照できる</w:t>
      </w:r>
      <w:r w:rsidR="00B43DC6" w:rsidRPr="00BB3381">
        <w:rPr>
          <w:rFonts w:asciiTheme="minorEastAsia" w:hAnsiTheme="minorEastAsia" w:cs="Meiryo UI"/>
          <w:spacing w:val="4"/>
          <w:szCs w:val="21"/>
        </w:rPr>
        <w:t>資料番号</w:t>
      </w:r>
      <w:r w:rsidR="00B43DC6" w:rsidRPr="00BB3381">
        <w:rPr>
          <w:rFonts w:asciiTheme="minorEastAsia" w:hAnsiTheme="minorEastAsia" w:cs="Meiryo UI" w:hint="eastAsia"/>
          <w:spacing w:val="4"/>
          <w:szCs w:val="21"/>
        </w:rPr>
        <w:t>等を</w:t>
      </w:r>
      <w:r w:rsidR="00B43DC6" w:rsidRPr="00BB3381">
        <w:rPr>
          <w:rFonts w:asciiTheme="minorEastAsia" w:hAnsiTheme="minorEastAsia" w:cs="Meiryo UI"/>
          <w:spacing w:val="4"/>
          <w:szCs w:val="21"/>
        </w:rPr>
        <w:t>必要に応じて</w:t>
      </w:r>
      <w:r w:rsidR="00B43DC6" w:rsidRPr="00BB3381">
        <w:rPr>
          <w:rFonts w:asciiTheme="minorEastAsia" w:hAnsiTheme="minorEastAsia" w:cs="Meiryo UI" w:hint="eastAsia"/>
          <w:spacing w:val="4"/>
          <w:szCs w:val="21"/>
        </w:rPr>
        <w:t>付すこと。</w:t>
      </w:r>
      <w:r w:rsidR="005E195D" w:rsidRPr="00BB3381">
        <w:rPr>
          <w:rFonts w:asciiTheme="minorEastAsia" w:hAnsiTheme="minorEastAsia" w:cs="Meiryo UI"/>
          <w:spacing w:val="4"/>
          <w:szCs w:val="21"/>
        </w:rPr>
        <w:t>）</w:t>
      </w:r>
    </w:p>
    <w:p w:rsidR="00545717" w:rsidRPr="00BB3381" w:rsidRDefault="00313982" w:rsidP="00BB3381">
      <w:pPr>
        <w:ind w:left="210" w:hangingChars="100" w:hanging="210"/>
        <w:rPr>
          <w:rFonts w:asciiTheme="minorEastAsia" w:hAnsiTheme="minorEastAsia" w:cs="Meiryo UI"/>
          <w:spacing w:val="-2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="008B6B02" w:rsidRPr="00BB3381">
        <w:rPr>
          <w:rFonts w:asciiTheme="minorEastAsia" w:hAnsiTheme="minorEastAsia" w:cs="Meiryo UI"/>
          <w:spacing w:val="-2"/>
          <w:szCs w:val="21"/>
        </w:rPr>
        <w:t>同意書</w:t>
      </w:r>
      <w:r w:rsidR="00D105C2" w:rsidRPr="00BB3381">
        <w:rPr>
          <w:rFonts w:asciiTheme="minorEastAsia" w:hAnsiTheme="minorEastAsia" w:cs="Meiryo UI" w:hint="eastAsia"/>
          <w:spacing w:val="-2"/>
          <w:szCs w:val="21"/>
        </w:rPr>
        <w:t>や質問紙に</w:t>
      </w:r>
      <w:r w:rsidRPr="00BB3381">
        <w:rPr>
          <w:rFonts w:asciiTheme="minorEastAsia" w:hAnsiTheme="minorEastAsia" w:cs="Meiryo UI" w:hint="eastAsia"/>
          <w:spacing w:val="-2"/>
          <w:szCs w:val="21"/>
        </w:rPr>
        <w:t>は、</w:t>
      </w:r>
      <w:r w:rsidR="008B6B02" w:rsidRPr="00BB3381">
        <w:rPr>
          <w:rFonts w:asciiTheme="minorEastAsia" w:hAnsiTheme="minorEastAsia" w:cs="Meiryo UI"/>
          <w:spacing w:val="-2"/>
          <w:szCs w:val="21"/>
        </w:rPr>
        <w:t>申請者</w:t>
      </w:r>
      <w:r w:rsidRPr="00BB3381">
        <w:rPr>
          <w:rFonts w:asciiTheme="minorEastAsia" w:hAnsiTheme="minorEastAsia" w:cs="Meiryo UI" w:hint="eastAsia"/>
          <w:spacing w:val="-2"/>
          <w:szCs w:val="21"/>
        </w:rPr>
        <w:t>所属・氏名および連絡先を</w:t>
      </w:r>
      <w:r w:rsidR="00545717" w:rsidRPr="00BB3381">
        <w:rPr>
          <w:rFonts w:asciiTheme="minorEastAsia" w:hAnsiTheme="minorEastAsia" w:cs="Meiryo UI"/>
          <w:spacing w:val="-2"/>
          <w:szCs w:val="21"/>
        </w:rPr>
        <w:t>記載</w:t>
      </w:r>
      <w:r w:rsidR="00BB3381" w:rsidRPr="00BB3381">
        <w:rPr>
          <w:rFonts w:asciiTheme="minorEastAsia" w:hAnsiTheme="minorEastAsia" w:cs="Meiryo UI" w:hint="eastAsia"/>
          <w:spacing w:val="-2"/>
          <w:szCs w:val="21"/>
        </w:rPr>
        <w:t>している。</w:t>
      </w:r>
      <w:r w:rsidR="003E30DD" w:rsidRPr="00BB3381">
        <w:rPr>
          <w:rFonts w:asciiTheme="minorEastAsia" w:hAnsiTheme="minorEastAsia" w:cs="Meiryo UI"/>
          <w:spacing w:val="-2"/>
          <w:szCs w:val="21"/>
        </w:rPr>
        <w:t>（大学院生の場合は指導教員名も記載</w:t>
      </w:r>
      <w:r w:rsidR="00BB3381" w:rsidRPr="00BB3381">
        <w:rPr>
          <w:rFonts w:asciiTheme="minorEastAsia" w:hAnsiTheme="minorEastAsia" w:cs="Meiryo UI" w:hint="eastAsia"/>
          <w:spacing w:val="-2"/>
          <w:szCs w:val="21"/>
        </w:rPr>
        <w:t>している</w:t>
      </w:r>
      <w:r w:rsidR="00196012">
        <w:rPr>
          <w:rFonts w:asciiTheme="minorEastAsia" w:hAnsiTheme="minorEastAsia" w:cs="Meiryo UI" w:hint="eastAsia"/>
          <w:spacing w:val="-2"/>
          <w:szCs w:val="21"/>
        </w:rPr>
        <w:t>。</w:t>
      </w:r>
      <w:r w:rsidR="003E30DD" w:rsidRPr="00BB3381">
        <w:rPr>
          <w:rFonts w:asciiTheme="minorEastAsia" w:hAnsiTheme="minorEastAsia" w:cs="Meiryo UI"/>
          <w:spacing w:val="-2"/>
          <w:szCs w:val="21"/>
        </w:rPr>
        <w:t>）</w:t>
      </w:r>
    </w:p>
    <w:p w:rsidR="00545717" w:rsidRPr="00B43DC6" w:rsidRDefault="00313982" w:rsidP="00545717">
      <w:pPr>
        <w:ind w:left="210" w:hangingChars="100" w:hanging="210"/>
        <w:rPr>
          <w:rFonts w:asciiTheme="minorEastAsia" w:hAnsiTheme="minorEastAsia" w:cs="Meiryo UI"/>
          <w:spacing w:val="4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□</w:t>
      </w:r>
      <w:r w:rsidRPr="00B43DC6">
        <w:rPr>
          <w:rFonts w:asciiTheme="minorEastAsia" w:hAnsiTheme="minorEastAsia" w:cs="Meiryo UI"/>
          <w:spacing w:val="4"/>
          <w:szCs w:val="21"/>
        </w:rPr>
        <w:t>調査</w:t>
      </w:r>
      <w:r w:rsidRPr="00B43DC6">
        <w:rPr>
          <w:rFonts w:asciiTheme="minorEastAsia" w:hAnsiTheme="minorEastAsia" w:cs="Meiryo UI" w:hint="eastAsia"/>
          <w:spacing w:val="4"/>
          <w:szCs w:val="21"/>
        </w:rPr>
        <w:t>会社</w:t>
      </w:r>
      <w:r w:rsidR="003801EA" w:rsidRPr="00B43DC6">
        <w:rPr>
          <w:rFonts w:asciiTheme="minorEastAsia" w:hAnsiTheme="minorEastAsia" w:cs="Meiryo UI"/>
          <w:spacing w:val="4"/>
          <w:szCs w:val="21"/>
        </w:rPr>
        <w:t>（クラウドソーシングサービス等</w:t>
      </w:r>
      <w:r w:rsidR="007624A5">
        <w:rPr>
          <w:rFonts w:asciiTheme="minorEastAsia" w:hAnsiTheme="minorEastAsia" w:cs="Meiryo UI" w:hint="eastAsia"/>
          <w:spacing w:val="4"/>
          <w:szCs w:val="21"/>
        </w:rPr>
        <w:t>を含む</w:t>
      </w:r>
      <w:r w:rsidR="003801EA" w:rsidRPr="00B43DC6">
        <w:rPr>
          <w:rFonts w:asciiTheme="minorEastAsia" w:hAnsiTheme="minorEastAsia" w:cs="Meiryo UI"/>
          <w:spacing w:val="4"/>
          <w:szCs w:val="21"/>
        </w:rPr>
        <w:t>）</w:t>
      </w:r>
      <w:r w:rsidRPr="00B43DC6">
        <w:rPr>
          <w:rFonts w:asciiTheme="minorEastAsia" w:hAnsiTheme="minorEastAsia" w:cs="Meiryo UI" w:hint="eastAsia"/>
          <w:spacing w:val="4"/>
          <w:szCs w:val="21"/>
        </w:rPr>
        <w:t>に調査を委託</w:t>
      </w:r>
      <w:r w:rsidR="00545717" w:rsidRPr="00B43DC6">
        <w:rPr>
          <w:rFonts w:asciiTheme="minorEastAsia" w:hAnsiTheme="minorEastAsia" w:cs="Meiryo UI"/>
          <w:spacing w:val="4"/>
          <w:szCs w:val="21"/>
        </w:rPr>
        <w:t>する場合は、</w:t>
      </w:r>
      <w:r w:rsidR="007624A5">
        <w:rPr>
          <w:rFonts w:asciiTheme="minorEastAsia" w:hAnsiTheme="minorEastAsia" w:cs="Meiryo UI" w:hint="eastAsia"/>
          <w:spacing w:val="4"/>
          <w:szCs w:val="21"/>
        </w:rPr>
        <w:t>当該調査会社の</w:t>
      </w:r>
      <w:r w:rsidR="00545717" w:rsidRPr="00B43DC6">
        <w:rPr>
          <w:rFonts w:asciiTheme="minorEastAsia" w:hAnsiTheme="minorEastAsia" w:cs="Meiryo UI"/>
          <w:spacing w:val="4"/>
          <w:szCs w:val="21"/>
        </w:rPr>
        <w:t>利用規約、</w:t>
      </w:r>
      <w:r w:rsidRPr="00B43DC6">
        <w:rPr>
          <w:rFonts w:asciiTheme="minorEastAsia" w:hAnsiTheme="minorEastAsia" w:cs="Meiryo UI"/>
          <w:spacing w:val="4"/>
          <w:szCs w:val="21"/>
        </w:rPr>
        <w:t>プライバシーポリシー、モニターポリシー等の資料を提出</w:t>
      </w:r>
      <w:r w:rsidR="00BB3381">
        <w:rPr>
          <w:rFonts w:asciiTheme="minorEastAsia" w:hAnsiTheme="minorEastAsia" w:cs="Meiryo UI" w:hint="eastAsia"/>
          <w:spacing w:val="4"/>
          <w:szCs w:val="21"/>
        </w:rPr>
        <w:t>している。</w:t>
      </w:r>
    </w:p>
    <w:p w:rsidR="007A6BAF" w:rsidRPr="007A6BAF" w:rsidRDefault="007A6BAF" w:rsidP="007A6BAF">
      <w:pPr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□</w:t>
      </w:r>
      <w:r w:rsidR="00F72B1C" w:rsidRPr="00B43DC6">
        <w:rPr>
          <w:rFonts w:asciiTheme="minorEastAsia" w:hAnsiTheme="minorEastAsia" w:cs="Meiryo UI" w:hint="eastAsia"/>
          <w:szCs w:val="21"/>
        </w:rPr>
        <w:t>【変更申請時】</w:t>
      </w:r>
      <w:r>
        <w:rPr>
          <w:rFonts w:asciiTheme="minorEastAsia" w:hAnsiTheme="minorEastAsia" w:cs="Meiryo UI" w:hint="eastAsia"/>
          <w:szCs w:val="21"/>
        </w:rPr>
        <w:t>変更箇所の分かる対比表</w:t>
      </w:r>
      <w:r w:rsidR="003E0793">
        <w:rPr>
          <w:rFonts w:asciiTheme="minorEastAsia" w:hAnsiTheme="minorEastAsia" w:cs="Meiryo UI" w:hint="eastAsia"/>
          <w:szCs w:val="21"/>
        </w:rPr>
        <w:t>（様式任意）</w:t>
      </w:r>
      <w:r>
        <w:rPr>
          <w:rFonts w:asciiTheme="minorEastAsia" w:hAnsiTheme="minorEastAsia" w:cs="Meiryo UI" w:hint="eastAsia"/>
          <w:szCs w:val="21"/>
        </w:rPr>
        <w:t>を添付</w:t>
      </w:r>
      <w:r w:rsidR="00F72B1C">
        <w:rPr>
          <w:rFonts w:asciiTheme="minorEastAsia" w:hAnsiTheme="minorEastAsia" w:cs="Meiryo UI" w:hint="eastAsia"/>
          <w:szCs w:val="21"/>
        </w:rPr>
        <w:t>している。</w:t>
      </w:r>
    </w:p>
    <w:p w:rsidR="007624A5" w:rsidRPr="007A6BAF" w:rsidRDefault="007624A5" w:rsidP="00F72B1C">
      <w:pPr>
        <w:ind w:left="210" w:hangingChars="100" w:hanging="210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□</w:t>
      </w:r>
      <w:r w:rsidR="00F72B1C" w:rsidRPr="00B43DC6">
        <w:rPr>
          <w:rFonts w:asciiTheme="minorEastAsia" w:hAnsiTheme="minorEastAsia" w:cs="Meiryo UI"/>
          <w:szCs w:val="21"/>
        </w:rPr>
        <w:t>【再提出資料提出時】</w:t>
      </w:r>
      <w:r>
        <w:rPr>
          <w:rFonts w:asciiTheme="minorEastAsia" w:hAnsiTheme="minorEastAsia" w:cs="Meiryo UI" w:hint="eastAsia"/>
          <w:szCs w:val="21"/>
        </w:rPr>
        <w:t>変更箇所の分かる対比表</w:t>
      </w:r>
      <w:r w:rsidR="003E0793">
        <w:rPr>
          <w:rFonts w:asciiTheme="minorEastAsia" w:hAnsiTheme="minorEastAsia" w:cs="Meiryo UI" w:hint="eastAsia"/>
          <w:szCs w:val="21"/>
        </w:rPr>
        <w:t>（様式任意）</w:t>
      </w:r>
      <w:r>
        <w:rPr>
          <w:rFonts w:asciiTheme="minorEastAsia" w:hAnsiTheme="minorEastAsia" w:cs="Meiryo UI" w:hint="eastAsia"/>
          <w:szCs w:val="21"/>
        </w:rPr>
        <w:t>を添付</w:t>
      </w:r>
      <w:r w:rsidR="00F72B1C">
        <w:rPr>
          <w:rFonts w:asciiTheme="minorEastAsia" w:hAnsiTheme="minorEastAsia" w:cs="Meiryo UI" w:hint="eastAsia"/>
          <w:szCs w:val="21"/>
        </w:rPr>
        <w:t>している。</w:t>
      </w:r>
    </w:p>
    <w:p w:rsidR="003524D5" w:rsidRDefault="003524D5" w:rsidP="003524D5">
      <w:pPr>
        <w:snapToGrid w:val="0"/>
        <w:rPr>
          <w:rFonts w:asciiTheme="minorEastAsia" w:hAnsiTheme="minorEastAsia" w:cs="Meiryo UI"/>
          <w:szCs w:val="21"/>
        </w:rPr>
      </w:pPr>
    </w:p>
    <w:p w:rsidR="003524D5" w:rsidRPr="00B43DC6" w:rsidRDefault="003524D5" w:rsidP="003524D5">
      <w:pPr>
        <w:snapToGrid w:val="0"/>
        <w:rPr>
          <w:rFonts w:asciiTheme="minorEastAsia" w:hAnsiTheme="minorEastAsia" w:cs="Tahoma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 xml:space="preserve">　</w:t>
      </w:r>
      <w:r>
        <w:rPr>
          <w:rFonts w:asciiTheme="minorEastAsia" w:hAnsiTheme="minorEastAsia" w:cs="Meiryo UI" w:hint="eastAsia"/>
          <w:szCs w:val="21"/>
        </w:rPr>
        <w:t>※</w:t>
      </w:r>
      <w:r w:rsidRPr="00B43DC6">
        <w:rPr>
          <w:rFonts w:asciiTheme="minorEastAsia" w:hAnsiTheme="minorEastAsia" w:cs="Tahoma"/>
          <w:szCs w:val="21"/>
        </w:rPr>
        <w:t>【</w:t>
      </w:r>
      <w:r>
        <w:rPr>
          <w:rFonts w:asciiTheme="minorEastAsia" w:hAnsiTheme="minorEastAsia" w:cs="Tahoma" w:hint="eastAsia"/>
          <w:szCs w:val="21"/>
        </w:rPr>
        <w:t>人を対象とする医学系研究</w:t>
      </w:r>
      <w:r>
        <w:rPr>
          <w:rFonts w:asciiTheme="minorEastAsia" w:hAnsiTheme="minorEastAsia" w:cs="Tahoma"/>
          <w:szCs w:val="21"/>
        </w:rPr>
        <w:t>問い合わせ</w:t>
      </w:r>
      <w:r>
        <w:rPr>
          <w:rFonts w:asciiTheme="minorEastAsia" w:hAnsiTheme="minorEastAsia" w:cs="Tahoma" w:hint="eastAsia"/>
          <w:szCs w:val="21"/>
        </w:rPr>
        <w:t>窓口</w:t>
      </w:r>
      <w:r w:rsidRPr="00B43DC6">
        <w:rPr>
          <w:rFonts w:asciiTheme="minorEastAsia" w:hAnsiTheme="minorEastAsia" w:cs="Tahoma"/>
          <w:szCs w:val="21"/>
        </w:rPr>
        <w:t>】</w:t>
      </w:r>
    </w:p>
    <w:p w:rsidR="003524D5" w:rsidRPr="00B43DC6" w:rsidRDefault="003524D5" w:rsidP="00DA29F2">
      <w:pPr>
        <w:snapToGrid w:val="0"/>
        <w:ind w:firstLineChars="300" w:firstLine="630"/>
        <w:rPr>
          <w:rFonts w:asciiTheme="minorEastAsia" w:hAnsiTheme="minorEastAsia" w:cs="Tahoma"/>
          <w:szCs w:val="21"/>
        </w:rPr>
      </w:pPr>
      <w:r w:rsidRPr="00B43DC6">
        <w:rPr>
          <w:rFonts w:asciiTheme="minorEastAsia" w:hAnsiTheme="minorEastAsia" w:cs="Tahoma"/>
          <w:szCs w:val="21"/>
        </w:rPr>
        <w:t>研究推進社会連携機構（神戸三田キャンパス）</w:t>
      </w:r>
    </w:p>
    <w:p w:rsidR="003524D5" w:rsidRPr="00B43DC6" w:rsidRDefault="003524D5" w:rsidP="00DA29F2">
      <w:pPr>
        <w:snapToGrid w:val="0"/>
        <w:ind w:firstLineChars="300" w:firstLine="630"/>
        <w:rPr>
          <w:rFonts w:asciiTheme="minorEastAsia" w:hAnsiTheme="minorEastAsia" w:cs="Tahoma"/>
          <w:szCs w:val="21"/>
        </w:rPr>
      </w:pPr>
      <w:r w:rsidRPr="00B43DC6">
        <w:rPr>
          <w:rFonts w:asciiTheme="minorEastAsia" w:hAnsiTheme="minorEastAsia" w:cs="Tahoma"/>
          <w:szCs w:val="21"/>
        </w:rPr>
        <w:t>TEL：079-565-9052</w:t>
      </w:r>
    </w:p>
    <w:p w:rsidR="003524D5" w:rsidRDefault="003524D5" w:rsidP="00DA29F2">
      <w:pPr>
        <w:snapToGrid w:val="0"/>
        <w:ind w:firstLineChars="300" w:firstLine="630"/>
        <w:rPr>
          <w:rFonts w:asciiTheme="minorEastAsia" w:hAnsiTheme="minorEastAsia" w:cs="Tahoma"/>
          <w:szCs w:val="21"/>
        </w:rPr>
      </w:pPr>
      <w:r w:rsidRPr="00B43DC6">
        <w:rPr>
          <w:rFonts w:asciiTheme="minorEastAsia" w:hAnsiTheme="minorEastAsia" w:cs="Tahoma"/>
          <w:szCs w:val="21"/>
        </w:rPr>
        <w:t xml:space="preserve">E-mail：ip.renkei@kwansei.ac.jp　</w:t>
      </w:r>
    </w:p>
    <w:p w:rsidR="00F72B1C" w:rsidRPr="00B43DC6" w:rsidRDefault="00F72B1C" w:rsidP="00F72B1C">
      <w:pPr>
        <w:snapToGrid w:val="0"/>
        <w:rPr>
          <w:rFonts w:asciiTheme="minorEastAsia" w:hAnsiTheme="minorEastAsia" w:cs="Tahoma"/>
          <w:szCs w:val="21"/>
        </w:rPr>
      </w:pPr>
    </w:p>
    <w:p w:rsidR="00C038A0" w:rsidRPr="00B43DC6" w:rsidRDefault="00C038A0" w:rsidP="00C038A0">
      <w:pPr>
        <w:ind w:left="210" w:hangingChars="100" w:hanging="210"/>
        <w:jc w:val="right"/>
        <w:rPr>
          <w:rFonts w:asciiTheme="minorEastAsia" w:hAnsiTheme="minorEastAsia" w:cs="Meiryo UI"/>
          <w:szCs w:val="21"/>
        </w:rPr>
      </w:pPr>
      <w:r w:rsidRPr="00B43DC6">
        <w:rPr>
          <w:rFonts w:asciiTheme="minorEastAsia" w:hAnsiTheme="minorEastAsia" w:cs="Meiryo UI" w:hint="eastAsia"/>
          <w:szCs w:val="21"/>
        </w:rPr>
        <w:t>以上</w:t>
      </w:r>
    </w:p>
    <w:sectPr w:rsidR="00C038A0" w:rsidRPr="00B43DC6" w:rsidSect="006D0CE2">
      <w:pgSz w:w="11906" w:h="16838"/>
      <w:pgMar w:top="567" w:right="1077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F1" w:rsidRDefault="00D234F1" w:rsidP="00D234F1">
      <w:r>
        <w:separator/>
      </w:r>
    </w:p>
  </w:endnote>
  <w:endnote w:type="continuationSeparator" w:id="0">
    <w:p w:rsidR="00D234F1" w:rsidRDefault="00D234F1" w:rsidP="00D2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F1" w:rsidRDefault="00D234F1" w:rsidP="00D234F1">
      <w:r>
        <w:separator/>
      </w:r>
    </w:p>
  </w:footnote>
  <w:footnote w:type="continuationSeparator" w:id="0">
    <w:p w:rsidR="00D234F1" w:rsidRDefault="00D234F1" w:rsidP="00D2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E5"/>
    <w:rsid w:val="000047D1"/>
    <w:rsid w:val="00024D02"/>
    <w:rsid w:val="0006335A"/>
    <w:rsid w:val="000809C6"/>
    <w:rsid w:val="000B4CCF"/>
    <w:rsid w:val="000C77C9"/>
    <w:rsid w:val="000F1908"/>
    <w:rsid w:val="00196012"/>
    <w:rsid w:val="001B367D"/>
    <w:rsid w:val="002810D6"/>
    <w:rsid w:val="002C4E6F"/>
    <w:rsid w:val="00313982"/>
    <w:rsid w:val="00322C8C"/>
    <w:rsid w:val="003524D5"/>
    <w:rsid w:val="003801EA"/>
    <w:rsid w:val="003E0793"/>
    <w:rsid w:val="003E30DD"/>
    <w:rsid w:val="004144A3"/>
    <w:rsid w:val="00533A7E"/>
    <w:rsid w:val="00545717"/>
    <w:rsid w:val="005602B2"/>
    <w:rsid w:val="0059729A"/>
    <w:rsid w:val="005A43CD"/>
    <w:rsid w:val="005A57F4"/>
    <w:rsid w:val="005E195D"/>
    <w:rsid w:val="006A70CC"/>
    <w:rsid w:val="006B3EFC"/>
    <w:rsid w:val="006D0CE2"/>
    <w:rsid w:val="00736EE3"/>
    <w:rsid w:val="007624A5"/>
    <w:rsid w:val="007A6BAF"/>
    <w:rsid w:val="00825769"/>
    <w:rsid w:val="00826FB5"/>
    <w:rsid w:val="008B6B02"/>
    <w:rsid w:val="0094357A"/>
    <w:rsid w:val="00947652"/>
    <w:rsid w:val="00954FDC"/>
    <w:rsid w:val="009775E1"/>
    <w:rsid w:val="00981581"/>
    <w:rsid w:val="00993716"/>
    <w:rsid w:val="00A01197"/>
    <w:rsid w:val="00B23AAB"/>
    <w:rsid w:val="00B32208"/>
    <w:rsid w:val="00B43DC6"/>
    <w:rsid w:val="00B44F8B"/>
    <w:rsid w:val="00B607DF"/>
    <w:rsid w:val="00B63721"/>
    <w:rsid w:val="00B910D2"/>
    <w:rsid w:val="00B96429"/>
    <w:rsid w:val="00BB3381"/>
    <w:rsid w:val="00C038A0"/>
    <w:rsid w:val="00C50AED"/>
    <w:rsid w:val="00CD2E89"/>
    <w:rsid w:val="00CE38FE"/>
    <w:rsid w:val="00D105C2"/>
    <w:rsid w:val="00D234F1"/>
    <w:rsid w:val="00D34BE5"/>
    <w:rsid w:val="00DA29F2"/>
    <w:rsid w:val="00DA3699"/>
    <w:rsid w:val="00DF48EC"/>
    <w:rsid w:val="00E34459"/>
    <w:rsid w:val="00EC430C"/>
    <w:rsid w:val="00F14AA0"/>
    <w:rsid w:val="00F229C9"/>
    <w:rsid w:val="00F42CE0"/>
    <w:rsid w:val="00F51C4F"/>
    <w:rsid w:val="00F72B1C"/>
    <w:rsid w:val="00F74CA4"/>
    <w:rsid w:val="00F957BA"/>
    <w:rsid w:val="00FC0E05"/>
    <w:rsid w:val="00FE7E91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9B68A4"/>
  <w15:docId w15:val="{FFAD582A-C900-4189-80A4-8245272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4F1"/>
  </w:style>
  <w:style w:type="paragraph" w:styleId="a5">
    <w:name w:val="footer"/>
    <w:basedOn w:val="a"/>
    <w:link w:val="a6"/>
    <w:uiPriority w:val="99"/>
    <w:unhideWhenUsed/>
    <w:rsid w:val="00D2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真理子</dc:creator>
  <cp:lastModifiedBy>池部　雅崇</cp:lastModifiedBy>
  <cp:revision>64</cp:revision>
  <dcterms:created xsi:type="dcterms:W3CDTF">2018-05-23T01:38:00Z</dcterms:created>
  <dcterms:modified xsi:type="dcterms:W3CDTF">2019-04-17T05:34:00Z</dcterms:modified>
</cp:coreProperties>
</file>